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725E07" w14:paraId="02E5B41B" w14:textId="77777777">
        <w:tc>
          <w:tcPr>
            <w:tcW w:w="2268" w:type="dxa"/>
          </w:tcPr>
          <w:p w14:paraId="0BA89BC5" w14:textId="77777777" w:rsidR="006E4E11" w:rsidRPr="00725E0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E6C7C34" w14:textId="77777777" w:rsidR="006E4E11" w:rsidRPr="00725E0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725E07" w14:paraId="5946F761" w14:textId="77777777">
        <w:tc>
          <w:tcPr>
            <w:tcW w:w="2268" w:type="dxa"/>
          </w:tcPr>
          <w:p w14:paraId="413B21C9" w14:textId="77777777" w:rsidR="006E4E11" w:rsidRPr="00725E0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8BFBC9" w14:textId="77777777" w:rsidR="006E4E11" w:rsidRPr="00725E0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725E07" w14:paraId="002A2FB6" w14:textId="77777777">
        <w:tc>
          <w:tcPr>
            <w:tcW w:w="3402" w:type="dxa"/>
            <w:gridSpan w:val="2"/>
          </w:tcPr>
          <w:p w14:paraId="128D2845" w14:textId="77777777" w:rsidR="006E4E11" w:rsidRPr="00725E0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4EA559" w14:textId="77777777" w:rsidR="006E4E11" w:rsidRPr="00725E07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725E07" w14:paraId="2803171C" w14:textId="77777777">
        <w:tc>
          <w:tcPr>
            <w:tcW w:w="2268" w:type="dxa"/>
          </w:tcPr>
          <w:p w14:paraId="6D750D91" w14:textId="3227A5C0" w:rsidR="006E4E11" w:rsidRPr="00725E07" w:rsidRDefault="00725E07" w:rsidP="001D2208">
            <w:pPr>
              <w:framePr w:w="5035" w:h="1644" w:wrap="notBeside" w:vAnchor="page" w:hAnchor="page" w:x="6573" w:y="721"/>
            </w:pPr>
            <w:r>
              <w:t>2014-09-1</w:t>
            </w:r>
            <w:r w:rsidR="001D2208">
              <w:t>7</w:t>
            </w:r>
          </w:p>
        </w:tc>
        <w:tc>
          <w:tcPr>
            <w:tcW w:w="2999" w:type="dxa"/>
            <w:gridSpan w:val="2"/>
          </w:tcPr>
          <w:p w14:paraId="3E965336" w14:textId="77777777" w:rsidR="006E4E11" w:rsidRPr="00725E07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725E07" w14:paraId="72697A3C" w14:textId="77777777">
        <w:tc>
          <w:tcPr>
            <w:tcW w:w="2268" w:type="dxa"/>
          </w:tcPr>
          <w:p w14:paraId="199A5482" w14:textId="77777777" w:rsidR="006E4E11" w:rsidRPr="00725E07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A8AFB4" w14:textId="77777777" w:rsidR="006E4E11" w:rsidRPr="00725E07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725E07" w14:paraId="6B84D114" w14:textId="77777777">
        <w:trPr>
          <w:trHeight w:val="284"/>
        </w:trPr>
        <w:tc>
          <w:tcPr>
            <w:tcW w:w="4911" w:type="dxa"/>
          </w:tcPr>
          <w:p w14:paraId="53833493" w14:textId="77777777" w:rsidR="006E4E11" w:rsidRPr="00725E07" w:rsidRDefault="00725E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725E07" w14:paraId="35698B47" w14:textId="77777777">
        <w:trPr>
          <w:trHeight w:val="284"/>
        </w:trPr>
        <w:tc>
          <w:tcPr>
            <w:tcW w:w="4911" w:type="dxa"/>
          </w:tcPr>
          <w:p w14:paraId="6155D8C3" w14:textId="77777777" w:rsidR="006E4E11" w:rsidRPr="00725E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5E07" w14:paraId="011A349F" w14:textId="77777777">
        <w:trPr>
          <w:trHeight w:val="284"/>
        </w:trPr>
        <w:tc>
          <w:tcPr>
            <w:tcW w:w="4911" w:type="dxa"/>
          </w:tcPr>
          <w:p w14:paraId="2D1105DA" w14:textId="77777777" w:rsidR="006E4E11" w:rsidRPr="00725E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5E07" w14:paraId="641143B4" w14:textId="77777777">
        <w:trPr>
          <w:trHeight w:val="284"/>
        </w:trPr>
        <w:tc>
          <w:tcPr>
            <w:tcW w:w="4911" w:type="dxa"/>
          </w:tcPr>
          <w:p w14:paraId="6561629E" w14:textId="77777777" w:rsidR="006E4E11" w:rsidRPr="00725E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25E07" w14:paraId="3292C0B0" w14:textId="77777777">
        <w:trPr>
          <w:trHeight w:val="284"/>
        </w:trPr>
        <w:tc>
          <w:tcPr>
            <w:tcW w:w="4911" w:type="dxa"/>
          </w:tcPr>
          <w:p w14:paraId="055F42CF" w14:textId="77777777" w:rsidR="006E4E11" w:rsidRPr="00725E07" w:rsidRDefault="00725E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Roger Karlsson</w:t>
            </w:r>
          </w:p>
        </w:tc>
      </w:tr>
      <w:tr w:rsidR="006E4E11" w:rsidRPr="00725E07" w14:paraId="166EE943" w14:textId="77777777">
        <w:trPr>
          <w:trHeight w:val="284"/>
        </w:trPr>
        <w:tc>
          <w:tcPr>
            <w:tcW w:w="4911" w:type="dxa"/>
          </w:tcPr>
          <w:p w14:paraId="42F6F056" w14:textId="77777777" w:rsidR="006E4E11" w:rsidRPr="00725E07" w:rsidRDefault="00725E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Telefon 08-405 90 41</w:t>
            </w:r>
          </w:p>
        </w:tc>
      </w:tr>
      <w:tr w:rsidR="006E4E11" w:rsidRPr="00725E07" w14:paraId="2B991AF1" w14:textId="77777777">
        <w:trPr>
          <w:trHeight w:val="284"/>
        </w:trPr>
        <w:tc>
          <w:tcPr>
            <w:tcW w:w="4911" w:type="dxa"/>
          </w:tcPr>
          <w:p w14:paraId="37F776E6" w14:textId="77777777" w:rsidR="006E4E11" w:rsidRPr="00725E07" w:rsidRDefault="00725E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Mobil 072-733 56 49</w:t>
            </w:r>
          </w:p>
        </w:tc>
      </w:tr>
      <w:tr w:rsidR="006E4E11" w:rsidRPr="00725E07" w14:paraId="655C6806" w14:textId="77777777">
        <w:trPr>
          <w:trHeight w:val="284"/>
        </w:trPr>
        <w:tc>
          <w:tcPr>
            <w:tcW w:w="4911" w:type="dxa"/>
          </w:tcPr>
          <w:p w14:paraId="2BAB4AAC" w14:textId="77777777" w:rsidR="006E4E11" w:rsidRPr="00725E07" w:rsidRDefault="00725E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E-post roger.karlsson@regeringskansliet.se</w:t>
            </w:r>
          </w:p>
        </w:tc>
      </w:tr>
      <w:tr w:rsidR="00725E07" w:rsidRPr="00725E07" w14:paraId="600FF76B" w14:textId="77777777">
        <w:trPr>
          <w:trHeight w:val="284"/>
        </w:trPr>
        <w:tc>
          <w:tcPr>
            <w:tcW w:w="4911" w:type="dxa"/>
          </w:tcPr>
          <w:p w14:paraId="250F8938" w14:textId="77777777" w:rsidR="00725E07" w:rsidRPr="00725E07" w:rsidRDefault="00725E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F93A80C" w14:textId="77777777" w:rsidR="00725E07" w:rsidRDefault="00725E07">
      <w:pPr>
        <w:framePr w:w="4400" w:h="2523" w:wrap="notBeside" w:vAnchor="page" w:hAnchor="page" w:x="6453" w:y="2445"/>
        <w:ind w:left="142"/>
      </w:pPr>
      <w:r>
        <w:t xml:space="preserve">Lärarutbildningskonventet genom </w:t>
      </w:r>
    </w:p>
    <w:p w14:paraId="3EA2CEF1" w14:textId="77777777" w:rsidR="006E4E11" w:rsidRPr="00725E07" w:rsidRDefault="00725E07">
      <w:pPr>
        <w:framePr w:w="4400" w:h="2523" w:wrap="notBeside" w:vAnchor="page" w:hAnchor="page" w:x="6453" w:y="2445"/>
        <w:ind w:left="142"/>
      </w:pPr>
      <w:r>
        <w:t>Mats Tegmark och Maria Jarl</w:t>
      </w:r>
    </w:p>
    <w:p w14:paraId="06E9D3B0" w14:textId="77777777" w:rsidR="006E4E11" w:rsidRPr="00725E07" w:rsidRDefault="00725E07" w:rsidP="00725E07">
      <w:pPr>
        <w:pStyle w:val="RKrubrik"/>
        <w:pBdr>
          <w:bottom w:val="single" w:sz="4" w:space="1" w:color="000000"/>
        </w:pBdr>
        <w:spacing w:before="0" w:after="0"/>
      </w:pPr>
      <w:r>
        <w:t>Inbjudan till möte om ämneslärarexamen</w:t>
      </w:r>
    </w:p>
    <w:p w14:paraId="536ABC23" w14:textId="77777777" w:rsidR="006E4E11" w:rsidRPr="00725E07" w:rsidRDefault="006E4E11">
      <w:pPr>
        <w:pStyle w:val="RKnormal"/>
      </w:pPr>
    </w:p>
    <w:p w14:paraId="40C06335" w14:textId="77777777" w:rsidR="00725E07" w:rsidRDefault="00725E07" w:rsidP="00725E07">
      <w:pPr>
        <w:pStyle w:val="RKnormal"/>
      </w:pPr>
      <w:r>
        <w:t xml:space="preserve">Professor Mikael Alexandersson har fått i uppdrag att biträda Regeringskansliet (Utbilningsdepartementet) med att genomföra en översyn av ämneslärarexamen. I uppdraget ingår att </w:t>
      </w:r>
    </w:p>
    <w:p w14:paraId="2FAAAF96" w14:textId="77777777" w:rsidR="00725E07" w:rsidRDefault="00725E07" w:rsidP="00725E07">
      <w:pPr>
        <w:pStyle w:val="Liststycke"/>
        <w:numPr>
          <w:ilvl w:val="0"/>
          <w:numId w:val="1"/>
        </w:numPr>
        <w:adjustRightInd/>
        <w:textAlignment w:val="auto"/>
      </w:pPr>
      <w:r>
        <w:t>analysera för- och nackdelar med en förändrad examensbeskriv</w:t>
      </w:r>
      <w:r>
        <w:softHyphen/>
        <w:t>ning för ämneslärarexamen som innebär en sammanhållen ämnes</w:t>
      </w:r>
      <w:r>
        <w:softHyphen/>
        <w:t xml:space="preserve">lärarutbildning oavsett inriktning, </w:t>
      </w:r>
    </w:p>
    <w:p w14:paraId="421EE456" w14:textId="77777777" w:rsidR="00725E07" w:rsidRDefault="00725E07" w:rsidP="00725E07">
      <w:pPr>
        <w:pStyle w:val="Liststycke"/>
        <w:numPr>
          <w:ilvl w:val="0"/>
          <w:numId w:val="1"/>
        </w:numPr>
        <w:adjustRightInd/>
        <w:textAlignment w:val="auto"/>
      </w:pPr>
      <w:r>
        <w:t xml:space="preserve">mot bakgrunden av analysen lämna förslag på sådan förändring, </w:t>
      </w:r>
    </w:p>
    <w:p w14:paraId="362A7EBA" w14:textId="77777777" w:rsidR="00725E07" w:rsidRDefault="00725E07" w:rsidP="00725E07">
      <w:pPr>
        <w:pStyle w:val="Liststycke"/>
        <w:numPr>
          <w:ilvl w:val="0"/>
          <w:numId w:val="1"/>
        </w:numPr>
        <w:adjustRightInd/>
        <w:textAlignment w:val="auto"/>
      </w:pPr>
      <w:r>
        <w:t xml:space="preserve">bedöma huruvida ämneslärarexamens omfattning för en student ska kunna variera beroende på dels om examen avser arbete i grundskolans årskurs 7–9 eller gymnasieskolan, dels vilka ämnen som ingår i examen, </w:t>
      </w:r>
    </w:p>
    <w:p w14:paraId="174C63FD" w14:textId="63475DB2" w:rsidR="00725E07" w:rsidRDefault="00725E07" w:rsidP="00725E07">
      <w:pPr>
        <w:pStyle w:val="RKnormal"/>
        <w:numPr>
          <w:ilvl w:val="0"/>
          <w:numId w:val="1"/>
        </w:numPr>
      </w:pPr>
      <w:r>
        <w:t>bedöma konsekvenser av ett sådant förslag bl.a. för student</w:t>
      </w:r>
      <w:r>
        <w:softHyphen/>
        <w:t xml:space="preserve">rekrytering och för skolväsendets personalförsörjning liksom direkta och indirekta kostnader, </w:t>
      </w:r>
    </w:p>
    <w:p w14:paraId="5EF1AE5D" w14:textId="77777777" w:rsidR="009959C3" w:rsidRDefault="00725E07" w:rsidP="00725E07">
      <w:pPr>
        <w:pStyle w:val="RKnormal"/>
        <w:numPr>
          <w:ilvl w:val="0"/>
          <w:numId w:val="1"/>
        </w:numPr>
      </w:pPr>
      <w:r>
        <w:t>lämna förslag till nödvändiga författningsändringar</w:t>
      </w:r>
      <w:r w:rsidR="009959C3">
        <w:t>,</w:t>
      </w:r>
      <w:r>
        <w:t xml:space="preserve"> och </w:t>
      </w:r>
    </w:p>
    <w:p w14:paraId="68A4A026" w14:textId="78BB1A4C" w:rsidR="00725E07" w:rsidRDefault="00725E07" w:rsidP="00725E07">
      <w:pPr>
        <w:pStyle w:val="RKnormal"/>
        <w:numPr>
          <w:ilvl w:val="0"/>
          <w:numId w:val="1"/>
        </w:numPr>
      </w:pPr>
      <w:r>
        <w:t>redovisa en tidsplan för genomförandet av de förslag som lämnas.</w:t>
      </w:r>
    </w:p>
    <w:p w14:paraId="0EA0B756" w14:textId="77777777" w:rsidR="00725E07" w:rsidRDefault="00725E07" w:rsidP="00725E07">
      <w:pPr>
        <w:pStyle w:val="RKnormal"/>
      </w:pPr>
      <w:r>
        <w:t>Förslagen ska enligt uppdraget inte innebära att någon inriktnings omfattning i fråga om antalet högskolepoäng ökar.</w:t>
      </w:r>
    </w:p>
    <w:p w14:paraId="46A61670" w14:textId="77777777" w:rsidR="00725E07" w:rsidRDefault="00725E07" w:rsidP="00725E07">
      <w:pPr>
        <w:pStyle w:val="RKnormal"/>
      </w:pPr>
    </w:p>
    <w:p w14:paraId="6CB7A95E" w14:textId="250226DA" w:rsidR="000B48C5" w:rsidRDefault="00725E07" w:rsidP="00725E07">
      <w:pPr>
        <w:pStyle w:val="RKnormal"/>
      </w:pPr>
      <w:r>
        <w:t xml:space="preserve">Mikael Alexandersson vill träffa </w:t>
      </w:r>
      <w:r w:rsidR="00FA7A7A">
        <w:t xml:space="preserve">Lärarutbildningskonventet för att utifrån uppdraget </w:t>
      </w:r>
      <w:r w:rsidR="00653FE9">
        <w:t>inhämta era kommentarer avseende de första fyra punkterna ovan</w:t>
      </w:r>
      <w:r w:rsidR="00FA7A7A">
        <w:t xml:space="preserve">. Han vill träffa </w:t>
      </w:r>
      <w:r>
        <w:t>er Mats Tegmark och Maria Jarl samt företrädare för</w:t>
      </w:r>
      <w:r w:rsidR="000B48C5">
        <w:t xml:space="preserve"> ytterligare </w:t>
      </w:r>
      <w:r>
        <w:t xml:space="preserve">3–5 lärosäten. </w:t>
      </w:r>
    </w:p>
    <w:p w14:paraId="5CE95D74" w14:textId="77777777" w:rsidR="000B48C5" w:rsidRDefault="000B48C5" w:rsidP="00725E07">
      <w:pPr>
        <w:pStyle w:val="RKnormal"/>
      </w:pPr>
    </w:p>
    <w:p w14:paraId="7FB310F7" w14:textId="237E8235" w:rsidR="00725E07" w:rsidRDefault="00725E07" w:rsidP="00725E07">
      <w:pPr>
        <w:pStyle w:val="RKnormal"/>
      </w:pPr>
      <w:r>
        <w:t xml:space="preserve">Vi är tacksamma om ni kan utse vilka </w:t>
      </w:r>
      <w:r w:rsidR="000B48C5">
        <w:t xml:space="preserve">lärosäten som ska vara företrädda vid mötet och kontaktar dessa. Tanken är de lärosäten som är företrädda vid mötet ska avspegla bredden bland de lärosäten som har ämneslärarutbildning. </w:t>
      </w:r>
    </w:p>
    <w:p w14:paraId="139ECE2B" w14:textId="77777777" w:rsidR="000B48C5" w:rsidRDefault="000B48C5" w:rsidP="00725E07">
      <w:pPr>
        <w:pStyle w:val="RKnormal"/>
      </w:pPr>
    </w:p>
    <w:p w14:paraId="4E57F374" w14:textId="77777777" w:rsidR="000B48C5" w:rsidRDefault="00FA7A7A" w:rsidP="00725E07">
      <w:pPr>
        <w:pStyle w:val="RKnormal"/>
      </w:pPr>
      <w:r>
        <w:lastRenderedPageBreak/>
        <w:t xml:space="preserve">Vi kan träffa er </w:t>
      </w:r>
      <w:r w:rsidRPr="00FA7A7A">
        <w:rPr>
          <w:b/>
        </w:rPr>
        <w:t xml:space="preserve">den 23 oktober kl. 13–15 </w:t>
      </w:r>
      <w:r w:rsidRPr="00EB1F64">
        <w:t>på</w:t>
      </w:r>
      <w:r w:rsidRPr="00FA7A7A">
        <w:rPr>
          <w:b/>
        </w:rPr>
        <w:t xml:space="preserve"> Utbildningsdepartementet</w:t>
      </w:r>
      <w:r>
        <w:t xml:space="preserve">. </w:t>
      </w:r>
    </w:p>
    <w:p w14:paraId="1F238CF3" w14:textId="77777777" w:rsidR="00FA7A7A" w:rsidRDefault="00FA7A7A" w:rsidP="00FA7A7A">
      <w:pPr>
        <w:pStyle w:val="RKnormal"/>
      </w:pPr>
      <w:r>
        <w:t xml:space="preserve">Vi är tacksamma om ni </w:t>
      </w:r>
      <w:r w:rsidRPr="00C92ABB">
        <w:rPr>
          <w:b/>
        </w:rPr>
        <w:t>senast den 24 september</w:t>
      </w:r>
      <w:r>
        <w:t xml:space="preserve"> kan meddela mig om ni har möjlighet att komma och i så fall ange namnet på de som kommer och vilket lärosäte var och en företräder. Mina kontaktuppgifter står i sidhuvudet. </w:t>
      </w:r>
    </w:p>
    <w:p w14:paraId="31E2F7A8" w14:textId="77777777" w:rsidR="00FA7A7A" w:rsidRDefault="00FA7A7A" w:rsidP="00FA7A7A">
      <w:pPr>
        <w:pStyle w:val="RKnormal"/>
      </w:pPr>
    </w:p>
    <w:p w14:paraId="6B43B667" w14:textId="77777777" w:rsidR="00FA7A7A" w:rsidRDefault="00FA7A7A" w:rsidP="00FA7A7A">
      <w:pPr>
        <w:pStyle w:val="RKnormal"/>
      </w:pPr>
    </w:p>
    <w:p w14:paraId="1FB98D79" w14:textId="77777777" w:rsidR="00FA7A7A" w:rsidRDefault="00FA7A7A" w:rsidP="00FA7A7A">
      <w:pPr>
        <w:pStyle w:val="RKnormal"/>
      </w:pPr>
    </w:p>
    <w:p w14:paraId="2C751EC5" w14:textId="77777777" w:rsidR="00FA7A7A" w:rsidRPr="009C0D45" w:rsidRDefault="00FA7A7A" w:rsidP="00FA7A7A">
      <w:pPr>
        <w:pStyle w:val="RKnormal"/>
      </w:pPr>
      <w:r>
        <w:t>Roger Karlsson</w:t>
      </w:r>
    </w:p>
    <w:p w14:paraId="242A2DCE" w14:textId="77777777" w:rsidR="00FA7A7A" w:rsidRPr="00FA7A7A" w:rsidRDefault="00FA7A7A" w:rsidP="00725E07">
      <w:pPr>
        <w:pStyle w:val="RKnormal"/>
      </w:pPr>
    </w:p>
    <w:p w14:paraId="012C0132" w14:textId="77777777" w:rsidR="006E4E11" w:rsidRPr="00725E07" w:rsidRDefault="006E4E11">
      <w:pPr>
        <w:pStyle w:val="RKnormal"/>
      </w:pPr>
    </w:p>
    <w:sectPr w:rsidR="006E4E11" w:rsidRPr="00725E07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5CF7" w14:textId="77777777" w:rsidR="00725E07" w:rsidRDefault="00725E07">
      <w:r>
        <w:separator/>
      </w:r>
    </w:p>
  </w:endnote>
  <w:endnote w:type="continuationSeparator" w:id="0">
    <w:p w14:paraId="0F7BFB98" w14:textId="77777777" w:rsidR="00725E07" w:rsidRDefault="007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35AC" w14:textId="77777777" w:rsidR="00725E07" w:rsidRPr="00725E07" w:rsidRDefault="00725E07">
    <w:pPr>
      <w:pStyle w:val="Sidfot"/>
    </w:pPr>
  </w:p>
  <w:p w14:paraId="5DF8BA82" w14:textId="77777777" w:rsidR="00725E07" w:rsidRPr="00725E07" w:rsidRDefault="00725E07" w:rsidP="00725E07">
    <w:pPr>
      <w:pStyle w:val="Sidfot"/>
      <w:pBdr>
        <w:bottom w:val="single" w:sz="4" w:space="1" w:color="000000"/>
      </w:pBdr>
      <w:ind w:left="28"/>
    </w:pPr>
  </w:p>
  <w:p w14:paraId="2A1801D1" w14:textId="77777777" w:rsidR="00725E07" w:rsidRPr="00725E07" w:rsidRDefault="00725E07">
    <w:pPr>
      <w:pStyle w:val="Sidfot"/>
    </w:pPr>
    <w:r w:rsidRPr="00725E07">
      <w:rPr>
        <w:i/>
      </w:rPr>
      <w:t>Postadress</w:t>
    </w:r>
    <w:r w:rsidRPr="00725E07">
      <w:rPr>
        <w:i/>
      </w:rPr>
      <w:tab/>
      <w:t>Telefonväxel</w:t>
    </w:r>
    <w:r w:rsidRPr="00725E07">
      <w:rPr>
        <w:i/>
      </w:rPr>
      <w:tab/>
      <w:t xml:space="preserve">E-post: </w:t>
    </w:r>
    <w:r w:rsidRPr="00725E07">
      <w:t>u.registrator@regeringskansliet.se</w:t>
    </w:r>
  </w:p>
  <w:p w14:paraId="760A7AAD" w14:textId="77777777" w:rsidR="00725E07" w:rsidRPr="00725E07" w:rsidRDefault="00725E07">
    <w:pPr>
      <w:pStyle w:val="Sidfot"/>
    </w:pPr>
    <w:r w:rsidRPr="00725E07">
      <w:t>103 33 Stockholm</w:t>
    </w:r>
    <w:r w:rsidRPr="00725E07">
      <w:tab/>
      <w:t>08-405 10 00</w:t>
    </w:r>
    <w:r w:rsidRPr="00725E07">
      <w:tab/>
    </w:r>
    <w:r w:rsidRPr="00725E07">
      <w:rPr>
        <w:i/>
      </w:rPr>
      <w:t xml:space="preserve">  </w:t>
    </w:r>
  </w:p>
  <w:p w14:paraId="0B113131" w14:textId="77777777" w:rsidR="00725E07" w:rsidRPr="00725E07" w:rsidRDefault="00725E07" w:rsidP="00725E07">
    <w:pPr>
      <w:pStyle w:val="Sidfot"/>
      <w:spacing w:before="80"/>
      <w:rPr>
        <w:i/>
      </w:rPr>
    </w:pPr>
    <w:r w:rsidRPr="00725E07">
      <w:rPr>
        <w:i/>
      </w:rPr>
      <w:t>Besöksadress</w:t>
    </w:r>
    <w:r w:rsidRPr="00725E07">
      <w:rPr>
        <w:i/>
      </w:rPr>
      <w:tab/>
      <w:t>Telefax</w:t>
    </w:r>
    <w:r w:rsidRPr="00725E07">
      <w:rPr>
        <w:i/>
      </w:rPr>
      <w:tab/>
    </w:r>
  </w:p>
  <w:p w14:paraId="2D98DF52" w14:textId="77777777" w:rsidR="00725E07" w:rsidRPr="00725E07" w:rsidRDefault="00725E07">
    <w:pPr>
      <w:pStyle w:val="Sidfot"/>
    </w:pPr>
    <w:r w:rsidRPr="00725E07">
      <w:t>Drottninggatan 16</w:t>
    </w:r>
    <w:r w:rsidRPr="00725E07">
      <w:tab/>
      <w:t>08-21 68 13</w:t>
    </w:r>
    <w:r w:rsidRPr="00725E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87F9" w14:textId="77777777" w:rsidR="00725E07" w:rsidRDefault="00725E07">
      <w:r>
        <w:separator/>
      </w:r>
    </w:p>
  </w:footnote>
  <w:footnote w:type="continuationSeparator" w:id="0">
    <w:p w14:paraId="21DADAE0" w14:textId="77777777" w:rsidR="00725E07" w:rsidRDefault="0072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55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29C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7B00B0" w14:textId="77777777">
      <w:trPr>
        <w:cantSplit/>
      </w:trPr>
      <w:tc>
        <w:tcPr>
          <w:tcW w:w="3119" w:type="dxa"/>
        </w:tcPr>
        <w:p w14:paraId="6B4BDF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D671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DF52DF" w14:textId="77777777" w:rsidR="00E80146" w:rsidRDefault="00E80146">
          <w:pPr>
            <w:pStyle w:val="Sidhuvud"/>
            <w:ind w:right="360"/>
          </w:pPr>
        </w:p>
      </w:tc>
    </w:tr>
  </w:tbl>
  <w:p w14:paraId="30D64B5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9F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0B00D3" w14:textId="77777777">
      <w:trPr>
        <w:cantSplit/>
      </w:trPr>
      <w:tc>
        <w:tcPr>
          <w:tcW w:w="3119" w:type="dxa"/>
        </w:tcPr>
        <w:p w14:paraId="1E4623F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DD67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D8BE57" w14:textId="77777777" w:rsidR="00E80146" w:rsidRDefault="00E80146">
          <w:pPr>
            <w:pStyle w:val="Sidhuvud"/>
            <w:ind w:right="360"/>
          </w:pPr>
        </w:p>
      </w:tc>
    </w:tr>
  </w:tbl>
  <w:p w14:paraId="562B63B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C9A18" w14:textId="6C4EC054" w:rsidR="00725E07" w:rsidRDefault="00FA7A7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AB600B" wp14:editId="32CFE3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3DE6" w14:textId="77777777" w:rsidR="00E80146" w:rsidRPr="00725E07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03565A" w14:textId="77777777" w:rsidR="00E80146" w:rsidRPr="00725E07" w:rsidRDefault="00E80146">
    <w:pPr>
      <w:rPr>
        <w:rFonts w:ascii="TradeGothic" w:hAnsi="TradeGothic"/>
        <w:b/>
        <w:bCs/>
        <w:spacing w:val="12"/>
        <w:sz w:val="22"/>
      </w:rPr>
    </w:pPr>
  </w:p>
  <w:p w14:paraId="1D14A492" w14:textId="77777777" w:rsidR="00E80146" w:rsidRPr="00725E07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FA41C4" w14:textId="77777777" w:rsidR="00E80146" w:rsidRPr="00725E07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76F"/>
    <w:multiLevelType w:val="hybridMultilevel"/>
    <w:tmpl w:val="8FA64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3"/>
    <w:docVar w:name="docDep" w:val="7"/>
    <w:docVar w:name="docSprak" w:val="0"/>
  </w:docVars>
  <w:rsids>
    <w:rsidRoot w:val="00725E07"/>
    <w:rsid w:val="00091C3E"/>
    <w:rsid w:val="000B48C5"/>
    <w:rsid w:val="00150384"/>
    <w:rsid w:val="00160901"/>
    <w:rsid w:val="001805B7"/>
    <w:rsid w:val="001D2208"/>
    <w:rsid w:val="002729CD"/>
    <w:rsid w:val="00367B1C"/>
    <w:rsid w:val="004A328D"/>
    <w:rsid w:val="0058762B"/>
    <w:rsid w:val="00653FE9"/>
    <w:rsid w:val="006E4E11"/>
    <w:rsid w:val="007242A3"/>
    <w:rsid w:val="00725E07"/>
    <w:rsid w:val="007A6855"/>
    <w:rsid w:val="0092027A"/>
    <w:rsid w:val="00955E31"/>
    <w:rsid w:val="00992E72"/>
    <w:rsid w:val="009959C3"/>
    <w:rsid w:val="00AF26D1"/>
    <w:rsid w:val="00C557D9"/>
    <w:rsid w:val="00D133D7"/>
    <w:rsid w:val="00E80146"/>
    <w:rsid w:val="00E904D0"/>
    <w:rsid w:val="00EB1F64"/>
    <w:rsid w:val="00EC25F9"/>
    <w:rsid w:val="00ED583F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EE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99"/>
    <w:qFormat/>
    <w:rsid w:val="00725E0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A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7A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99"/>
    <w:qFormat/>
    <w:rsid w:val="00725E0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A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7A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8FC1BB811687545A001873A783A8AF8" ma:contentTypeVersion="10" ma:contentTypeDescription="Skapa ett nytt dokument." ma:contentTypeScope="" ma:versionID="6f254b26fd5099e1a20c54c7603159e6">
  <xsd:schema xmlns:xsd="http://www.w3.org/2001/XMLSchema" xmlns:xs="http://www.w3.org/2001/XMLSchema" xmlns:p="http://schemas.microsoft.com/office/2006/metadata/properties" xmlns:ns2="5aa99645-c5fc-4034-beba-7cb7a0ab824b" xmlns:ns3="76c83602-1843-4ba6-9b27-2abf276098d7" targetNamespace="http://schemas.microsoft.com/office/2006/metadata/properties" ma:root="true" ma:fieldsID="3528e529fc47f46ce3208f33520cd990" ns2:_="" ns3:_="">
    <xsd:import namespace="5aa99645-c5fc-4034-beba-7cb7a0ab824b"/>
    <xsd:import namespace="76c83602-1843-4ba6-9b27-2abf276098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645-c5fc-4034-beba-7cb7a0ab8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b2f4dc4b-d5f8-44a4-a78c-d0c876cbf1bd}" ma:internalName="TaxCatchAll" ma:showField="CatchAllData" ma:web="5aa99645-c5fc-4034-beba-7cb7a0ab8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b2f4dc4b-d5f8-44a4-a78c-d0c876cbf1bd}" ma:internalName="TaxCatchAllLabel" ma:readOnly="true" ma:showField="CatchAllDataLabel" ma:web="5aa99645-c5fc-4034-beba-7cb7a0ab8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3602-1843-4ba6-9b27-2abf276098d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76c83602-1843-4ba6-9b27-2abf276098d7" xsi:nil="true"/>
    <k46d94c0acf84ab9a79866a9d8b1905f xmlns="5aa99645-c5fc-4034-beba-7cb7a0ab824b">
      <Terms xmlns="http://schemas.microsoft.com/office/infopath/2007/PartnerControls"/>
    </k46d94c0acf84ab9a79866a9d8b1905f>
    <Nyckelord xmlns="5aa99645-c5fc-4034-beba-7cb7a0ab824b" xsi:nil="true"/>
    <Sekretess xmlns="5aa99645-c5fc-4034-beba-7cb7a0ab824b" xsi:nil="true"/>
    <Diarienummer xmlns="5aa99645-c5fc-4034-beba-7cb7a0ab824b" xsi:nil="true"/>
    <c9cd366cc722410295b9eacffbd73909 xmlns="5aa99645-c5fc-4034-beba-7cb7a0ab824b">
      <Terms xmlns="http://schemas.microsoft.com/office/infopath/2007/PartnerControls"/>
    </c9cd366cc722410295b9eacffbd73909>
    <RKOrdnaClass xmlns="76c83602-1843-4ba6-9b27-2abf276098d7" xsi:nil="true"/>
    <TaxCatchAll xmlns="5aa99645-c5fc-4034-beba-7cb7a0ab824b"/>
    <_dlc_DocId xmlns="5aa99645-c5fc-4034-beba-7cb7a0ab824b">EMSYDX64SR3U-4-2622</_dlc_DocId>
    <_dlc_DocIdUrl xmlns="5aa99645-c5fc-4034-beba-7cb7a0ab824b">
      <Url>http://rkdhs-u/enhet/RS/_layouts/DocIdRedir.aspx?ID=EMSYDX64SR3U-4-2622</Url>
      <Description>EMSYDX64SR3U-4-2622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F6E00-5534-47DF-A78B-E60E451D33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D4930A0-D9FF-4999-A2A9-A549A081D0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E5A035-D345-4DE1-9D91-5EA751AA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99645-c5fc-4034-beba-7cb7a0ab824b"/>
    <ds:schemaRef ds:uri="76c83602-1843-4ba6-9b27-2abf27609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BF4F-9879-4516-9E3C-298B542AB447}">
  <ds:schemaRefs>
    <ds:schemaRef ds:uri="http://purl.org/dc/dcmitype/"/>
    <ds:schemaRef ds:uri="http://purl.org/dc/elements/1.1/"/>
    <ds:schemaRef ds:uri="5aa99645-c5fc-4034-beba-7cb7a0ab824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c83602-1843-4ba6-9b27-2abf276098d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1ADAB44-F143-4684-B36F-74710A7CAEC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7B91CDF-482E-40AC-B17D-621825638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möte om ämneslärarexamen</vt:lpstr>
    </vt:vector>
  </TitlesOfParts>
  <Company>Regeringskansliet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möte om ämneslärarexamen</dc:title>
  <dc:creator>Roger Karlsson</dc:creator>
  <cp:lastModifiedBy>Ylva Sundmark</cp:lastModifiedBy>
  <cp:revision>2</cp:revision>
  <cp:lastPrinted>2014-09-16T11:31:00Z</cp:lastPrinted>
  <dcterms:created xsi:type="dcterms:W3CDTF">2015-01-14T12:16:00Z</dcterms:created>
  <dcterms:modified xsi:type="dcterms:W3CDTF">2015-01-14T12:16:00Z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7;0;0;268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0x01010053E1D612BA3F4E21AA250ECD751942B30048FC1BB811687545A001873A783A8AF8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2a3878af-7cea-4d31-a840-9ec250ad14d1</vt:lpwstr>
  </property>
</Properties>
</file>